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10</w:t>
      </w:r>
      <w:r>
        <w:rPr>
          <w:rFonts w:ascii="Times New Roman" w:hAnsi="Times New Roman" w:cs="Times New Roman"/>
          <w:sz w:val="24"/>
          <w:szCs w:val="24"/>
        </w:rPr>
        <w:t>.2021r.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nawozu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sprzedaż 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ton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AMOFOSKA 4-12-20 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ton nawozu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AMOFOSKA 4-12-20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.2021 do godziny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11</w:t>
      </w:r>
      <w:r>
        <w:rPr>
          <w:rFonts w:ascii="Times New Roman" w:hAnsi="Times New Roman" w:cs="Times New Roman"/>
          <w:sz w:val="24"/>
          <w:szCs w:val="24"/>
        </w:rPr>
        <w:t>.00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r>
        <w:fldChar w:fldCharType="begin"/>
      </w:r>
      <w:r>
        <w:instrText xml:space="preserve"> HYPERLINK "mailto:zsckpkrzelow@op.pl"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zsckpkrzelow@op.pl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>
      <w:pPr>
        <w:pStyle w:val="5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za 1 tonę nawozu brutto w złotówkach 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 lub e-mail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10</w:t>
      </w:r>
      <w:r>
        <w:rPr>
          <w:rFonts w:ascii="Times New Roman" w:hAnsi="Times New Roman" w:cs="Times New Roman"/>
          <w:sz w:val="24"/>
          <w:szCs w:val="24"/>
        </w:rPr>
        <w:t>.2021 do godz. 15.00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nawozu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A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4"/>
          <w:szCs w:val="24"/>
          <w:shd w:val="clear" w:fill="FFFFFF"/>
        </w:rPr>
        <w:t>mofoska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dni od wyboru oferty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będzie ustalona z dostawcą telefonicznie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na konto w terminie 14 dni od daty wystawienia faktury VAT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kupujący będzie się kierował przy wyborze najkorzystniejszej oferty: 100% cena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Sprzedający zastrzega sobie prawo do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unieważnienie postępowania bez podania przyczyn.</w:t>
      </w:r>
    </w:p>
    <w:p>
      <w:pPr>
        <w:pStyle w:val="5"/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/>
    <w:sectPr>
      <w:pgSz w:w="11906" w:h="16838"/>
      <w:pgMar w:top="1417" w:right="1417" w:bottom="112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64BEA"/>
    <w:multiLevelType w:val="multilevel"/>
    <w:tmpl w:val="31164BEA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949FD"/>
    <w:multiLevelType w:val="multilevel"/>
    <w:tmpl w:val="46C949FD"/>
    <w:lvl w:ilvl="0" w:tentative="0">
      <w:start w:val="1"/>
      <w:numFmt w:val="bullet"/>
      <w:lvlText w:val=""/>
      <w:lvlJc w:val="left"/>
      <w:pPr>
        <w:ind w:left="180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>
    <w:nsid w:val="71D24963"/>
    <w:multiLevelType w:val="multilevel"/>
    <w:tmpl w:val="71D249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FB"/>
    <w:rsid w:val="00416CF1"/>
    <w:rsid w:val="007375E8"/>
    <w:rsid w:val="00F0121F"/>
    <w:rsid w:val="00F81290"/>
    <w:rsid w:val="00F92DFB"/>
    <w:rsid w:val="03E558E6"/>
    <w:rsid w:val="37881D1E"/>
    <w:rsid w:val="466D3E91"/>
    <w:rsid w:val="4C2D32F6"/>
    <w:rsid w:val="4F6F2D86"/>
    <w:rsid w:val="52282180"/>
    <w:rsid w:val="774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919</Characters>
  <Lines>7</Lines>
  <Paragraphs>2</Paragraphs>
  <TotalTime>6</TotalTime>
  <ScaleCrop>false</ScaleCrop>
  <LinksUpToDate>false</LinksUpToDate>
  <CharactersWithSpaces>1070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2021-09-02T16:17:00Z</dcterms:created>
  <dc:creator>Joanna Osajda</dc:creator>
  <cp:lastModifiedBy>Anna Szymańska</cp:lastModifiedBy>
  <cp:lastPrinted>2021-10-01T06:02:00Z</cp:lastPrinted>
  <dcterms:modified xsi:type="dcterms:W3CDTF">2021-10-01T06:07:43Z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67EDA581E67B466581DA653D86705836</vt:lpwstr>
  </property>
</Properties>
</file>