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55" w:rsidRDefault="002E4E55" w:rsidP="002E4E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E94CB0">
        <w:rPr>
          <w:rFonts w:ascii="Times New Roman" w:hAnsi="Times New Roman" w:cs="Times New Roman"/>
          <w:sz w:val="24"/>
          <w:szCs w:val="24"/>
        </w:rPr>
        <w:t>08.12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2E4E55" w:rsidRDefault="002E4E55" w:rsidP="002E4E55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zakup cielęcia hodowlanego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CKR w Krzelowie zaprasza do składania ofert na zakup </w:t>
      </w:r>
      <w:r w:rsidR="00E477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szt. cieląt hodowlanych- buhajków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:rsidR="00E477B4" w:rsidRDefault="00E477B4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Cielę HO (buhajek)nr kolczyka ……</w:t>
      </w:r>
      <w:r w:rsidR="00E94CB0">
        <w:rPr>
          <w:rFonts w:ascii="Times New Roman" w:hAnsi="Times New Roman" w:cs="Times New Roman"/>
          <w:sz w:val="24"/>
          <w:szCs w:val="24"/>
        </w:rPr>
        <w:t>52924</w:t>
      </w:r>
      <w:r>
        <w:rPr>
          <w:rFonts w:ascii="Times New Roman" w:hAnsi="Times New Roman" w:cs="Times New Roman"/>
          <w:sz w:val="24"/>
          <w:szCs w:val="24"/>
        </w:rPr>
        <w:t>,…..</w:t>
      </w:r>
      <w:r w:rsidR="00E94CB0">
        <w:rPr>
          <w:rFonts w:ascii="Times New Roman" w:hAnsi="Times New Roman" w:cs="Times New Roman"/>
          <w:sz w:val="24"/>
          <w:szCs w:val="24"/>
        </w:rPr>
        <w:t>52931</w:t>
      </w:r>
      <w:r>
        <w:rPr>
          <w:rFonts w:ascii="Times New Roman" w:hAnsi="Times New Roman" w:cs="Times New Roman"/>
          <w:sz w:val="24"/>
          <w:szCs w:val="24"/>
        </w:rPr>
        <w:t>, ….</w:t>
      </w:r>
      <w:r w:rsidR="00E94CB0">
        <w:rPr>
          <w:rFonts w:ascii="Times New Roman" w:hAnsi="Times New Roman" w:cs="Times New Roman"/>
          <w:sz w:val="24"/>
          <w:szCs w:val="24"/>
        </w:rPr>
        <w:t>52962, …..52979, ….52986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E94CB0">
        <w:rPr>
          <w:rFonts w:ascii="Times New Roman" w:hAnsi="Times New Roman" w:cs="Times New Roman"/>
          <w:sz w:val="24"/>
          <w:szCs w:val="24"/>
        </w:rPr>
        <w:t>15.12.2023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2E4E55" w:rsidRDefault="002E4E55" w:rsidP="002E4E55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brutto za 1 sztukę w złotówkach 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:rsidR="002E4E55" w:rsidRDefault="00E477B4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Możliwy zakup pojedynczej sztuki lub całość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do </w:t>
      </w:r>
      <w:r w:rsidR="00E94CB0">
        <w:rPr>
          <w:rFonts w:ascii="Times New Roman" w:hAnsi="Times New Roman" w:cs="Times New Roman"/>
          <w:sz w:val="24"/>
          <w:szCs w:val="24"/>
        </w:rPr>
        <w:t>15.12.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2023 do godz. 15.00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bydła: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 dni od wyboru oferty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 na konto w terminie 7 dni od daty wystawienia faktury VAT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wyboru, którymi sprzedający będzie się kierował przy wyborze najkorzystniejszej oferty: 100% cena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41B" w:rsidRDefault="0012441B"/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55"/>
    <w:rsid w:val="0012441B"/>
    <w:rsid w:val="002E4E55"/>
    <w:rsid w:val="0035480E"/>
    <w:rsid w:val="008B49FF"/>
    <w:rsid w:val="00D67364"/>
    <w:rsid w:val="00E477B4"/>
    <w:rsid w:val="00E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8518"/>
  <w15:chartTrackingRefBased/>
  <w15:docId w15:val="{10B764C3-2BF6-4895-9C49-AEA8A88F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E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2E4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2023-12-08T11:05:00Z</cp:lastPrinted>
  <dcterms:created xsi:type="dcterms:W3CDTF">2023-12-08T11:05:00Z</dcterms:created>
  <dcterms:modified xsi:type="dcterms:W3CDTF">2023-12-08T11:05:00Z</dcterms:modified>
</cp:coreProperties>
</file>